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1" w:rsidRPr="00A34AF5" w:rsidRDefault="00F862A1" w:rsidP="00556260">
      <w:pPr>
        <w:spacing w:line="240" w:lineRule="atLeast"/>
        <w:rPr>
          <w:b/>
          <w:color w:val="800080"/>
          <w:spacing w:val="20"/>
          <w:sz w:val="40"/>
          <w:szCs w:val="40"/>
        </w:rPr>
      </w:pPr>
      <w:bookmarkStart w:id="0" w:name="_GoBack"/>
      <w:bookmarkEnd w:id="0"/>
      <w:r w:rsidRPr="00A34AF5">
        <w:rPr>
          <w:rFonts w:hint="eastAsia"/>
          <w:b/>
          <w:color w:val="800080"/>
          <w:spacing w:val="20"/>
          <w:sz w:val="40"/>
          <w:szCs w:val="40"/>
        </w:rPr>
        <w:t>春天感受春意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與烏來有約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烏來位於臺北縣最南端，是臺北盆地周圍地勢較高之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處，為臺北縣面積最大的鄉鎮。烏來境內有臺灣最大的林區『福山林區』，林木蓊鬱，全鄉土地</w:t>
      </w:r>
      <w:r w:rsidRPr="00A34AF5">
        <w:rPr>
          <w:rFonts w:hint="eastAsia"/>
          <w:spacing w:val="20"/>
        </w:rPr>
        <w:t>80</w:t>
      </w:r>
      <w:r w:rsidRPr="00A34AF5">
        <w:rPr>
          <w:rFonts w:hint="eastAsia"/>
          <w:spacing w:val="20"/>
        </w:rPr>
        <w:t>﹪為森林所覆，涵養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大台北地區的水資源，而植物方面有本區特有的烏來杜鵑、臺灣三角楓、烏來蕘花等，因稀有及原始性，極具有學術及教育價值，福山的哈盆自然資源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更是豐富，有『臺灣亞馬遜』之稱。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烏來由於森林繁茂，溪流交錯，有利各種鳥類及哺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乳類動物孳生，較具特色的有帝雉、藍腹鷴、臺灣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藍鵲、竹雞、臺灣黑熊、臺灣野豬、臺灣彌猴、白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鼻心等，但經長期獵捕，已所剩無多。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烏來南勢溪、桶後溪、哈盆溪皆是臺灣富盛名之溪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釣場所，常見魚類有臺灣魚斑、福山魚、香魚、虹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鱒、臺灣纓口鰍…</w:t>
      </w:r>
      <w:r w:rsidRPr="00A34AF5">
        <w:rPr>
          <w:rFonts w:hint="eastAsia"/>
          <w:spacing w:val="20"/>
        </w:rPr>
        <w:t>.</w:t>
      </w:r>
      <w:r w:rsidRPr="00A34AF5">
        <w:rPr>
          <w:rFonts w:hint="eastAsia"/>
          <w:spacing w:val="20"/>
        </w:rPr>
        <w:t>等。</w:t>
      </w:r>
      <w:r w:rsidRPr="00A34AF5">
        <w:rPr>
          <w:rFonts w:hint="eastAsia"/>
          <w:spacing w:val="20"/>
        </w:rPr>
        <w:t xml:space="preserve">  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獨特優雅的櫻花道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烏來鄉境內櫻花種類多為山櫻花，又稱為緋寒櫻，花期在每年</w:t>
      </w:r>
      <w:r w:rsidRPr="00A34AF5">
        <w:rPr>
          <w:rFonts w:hint="eastAsia"/>
          <w:spacing w:val="20"/>
        </w:rPr>
        <w:t>1</w:t>
      </w:r>
      <w:r w:rsidRPr="00A34AF5">
        <w:rPr>
          <w:rFonts w:hint="eastAsia"/>
          <w:spacing w:val="20"/>
        </w:rPr>
        <w:t>－</w:t>
      </w:r>
      <w:r w:rsidRPr="00A34AF5">
        <w:rPr>
          <w:rFonts w:hint="eastAsia"/>
          <w:spacing w:val="20"/>
        </w:rPr>
        <w:t>3</w:t>
      </w:r>
      <w:r w:rsidRPr="00A34AF5">
        <w:rPr>
          <w:rFonts w:hint="eastAsia"/>
          <w:spacing w:val="20"/>
        </w:rPr>
        <w:t>月，是櫻花類中色澤最深、最濃豔的一種，開花時節，滿樹繽紛緋紅，暈染整個青翠山谷，為烏來鄉帶來濃濃的詩情畫意，目前烏來鄉境內，台北縣政府有計畫的廣植櫻花，在全鄉各個村落栽植約達一萬株以上，每年春天綻放在遠離塵囂的蓊鬱山林間，未來縣府將陸續再廣植櫻花，打造烏來為北部最佳的賞櫻之都。</w:t>
      </w:r>
      <w:r w:rsidRPr="00A34AF5">
        <w:rPr>
          <w:rFonts w:hint="eastAsia"/>
          <w:spacing w:val="20"/>
        </w:rPr>
        <w:t xml:space="preserve"> 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沿著九甲公路兩側、攬勝橋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往左線瀑布至那魯灣飯店，經環山道路至另一處售票亭的週邊地區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皆可感受到櫻花繽紛的春意</w:t>
      </w:r>
      <w:r w:rsidRPr="00A34AF5">
        <w:rPr>
          <w:rFonts w:hint="eastAsia"/>
          <w:spacing w:val="20"/>
        </w:rPr>
        <w:t>!</w:t>
      </w:r>
      <w:r w:rsidRPr="00A34AF5">
        <w:rPr>
          <w:rFonts w:hint="eastAsia"/>
          <w:spacing w:val="20"/>
        </w:rPr>
        <w:t>由於這些櫻花皆由專人細心照顧，因此烏來的櫻花呈現出一股與眾不同</w:t>
      </w:r>
      <w:r w:rsidRPr="00A34AF5">
        <w:rPr>
          <w:rFonts w:hint="eastAsia"/>
          <w:spacing w:val="20"/>
        </w:rPr>
        <w:t>.</w:t>
      </w:r>
      <w:r w:rsidRPr="00A34AF5">
        <w:rPr>
          <w:rFonts w:hint="eastAsia"/>
          <w:spacing w:val="20"/>
        </w:rPr>
        <w:t>優雅獨具的風格喔</w:t>
      </w:r>
      <w:r w:rsidRPr="00A34AF5">
        <w:rPr>
          <w:rFonts w:hint="eastAsia"/>
          <w:spacing w:val="20"/>
        </w:rPr>
        <w:t xml:space="preserve">!  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奔放的瀑布公園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這裡因為山高谷深，雨量充沛，因此瀑布甚多，著名的瀑布有烏來瀑布、信賢瀑布、烏紗瀑布</w:t>
      </w:r>
      <w:r w:rsidRPr="00A34AF5">
        <w:rPr>
          <w:rFonts w:hint="eastAsia"/>
          <w:spacing w:val="20"/>
        </w:rPr>
        <w:t>..</w:t>
      </w:r>
      <w:r w:rsidRPr="00A34AF5">
        <w:rPr>
          <w:rFonts w:hint="eastAsia"/>
          <w:spacing w:val="20"/>
        </w:rPr>
        <w:t>等。特別是聞名全省的烏來瀑布，位於南勢溪左畔，高一百多公尺，遠望如萬馬奔騰，聲勢浩大，雄偉壯觀</w:t>
      </w:r>
      <w:r w:rsidRPr="00A34AF5">
        <w:rPr>
          <w:rFonts w:hint="eastAsia"/>
          <w:spacing w:val="20"/>
        </w:rPr>
        <w:t xml:space="preserve">! 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還有舊名娃娃谷的烏來鄉信賢村，面積廣大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海拔約介於</w:t>
      </w:r>
      <w:r w:rsidRPr="00A34AF5">
        <w:rPr>
          <w:rFonts w:hint="eastAsia"/>
          <w:spacing w:val="20"/>
        </w:rPr>
        <w:t>230~800</w:t>
      </w:r>
      <w:r w:rsidRPr="00A34AF5">
        <w:rPr>
          <w:rFonts w:hint="eastAsia"/>
          <w:spacing w:val="20"/>
        </w:rPr>
        <w:t>公尺之間，林相分布極富變化及趣味，最著名的就是此區的內洞瀑布因河床變陡所形成，可見三層瀑布拾級而下，瀑布晶瑩剔透，水聲奔放，終年不絕。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此區有一森林遊樂區，區內林木茂密，鳥類種類繁多，是享受森林浴、登山、觀景、賞瀑、賞鳥的好去處；特別是內有一條全長約</w:t>
      </w:r>
      <w:r w:rsidRPr="00A34AF5">
        <w:rPr>
          <w:rFonts w:hint="eastAsia"/>
          <w:spacing w:val="20"/>
        </w:rPr>
        <w:t>2.5</w:t>
      </w:r>
      <w:r w:rsidRPr="00A34AF5">
        <w:rPr>
          <w:rFonts w:hint="eastAsia"/>
          <w:spacing w:val="20"/>
        </w:rPr>
        <w:t>公里森林浴步道，而闊葉林與柳杉分別種植於森林步道兩側，除了同時能觀察不同植物差異性的樂趣。還可欣賞到白耳畫眉、竹雞等穿梭其間，甚可見到松鼠活躍林間，是充滿了野生動物的天然樂園。</w:t>
      </w:r>
      <w:r w:rsidRPr="00A34AF5">
        <w:rPr>
          <w:rFonts w:hint="eastAsia"/>
          <w:spacing w:val="20"/>
        </w:rPr>
        <w:t xml:space="preserve"> 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lastRenderedPageBreak/>
        <w:t>絕佳的賞鳥路線</w:t>
      </w:r>
    </w:p>
    <w:p w:rsidR="00397CAD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每年的</w:t>
      </w:r>
      <w:r w:rsidRPr="00A34AF5">
        <w:rPr>
          <w:rFonts w:hint="eastAsia"/>
          <w:spacing w:val="20"/>
        </w:rPr>
        <w:t>11</w:t>
      </w:r>
      <w:r w:rsidRPr="00A34AF5">
        <w:rPr>
          <w:rFonts w:hint="eastAsia"/>
          <w:spacing w:val="20"/>
        </w:rPr>
        <w:t>月至隔年的</w:t>
      </w:r>
      <w:r w:rsidRPr="00A34AF5">
        <w:rPr>
          <w:rFonts w:hint="eastAsia"/>
          <w:spacing w:val="20"/>
        </w:rPr>
        <w:t>2</w:t>
      </w:r>
      <w:r w:rsidRPr="00A34AF5">
        <w:rPr>
          <w:rFonts w:hint="eastAsia"/>
          <w:spacing w:val="20"/>
        </w:rPr>
        <w:t>月是絕佳的賞鳥季節。其中最佳路徑是沿桶後溪至孝義一段。鳥種為低海拔山區鳥類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因銜接不少高山垂直遷移下來避寒的鳥兒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輕盈曼妙的丰姿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讓人驚艷</w:t>
      </w:r>
      <w:r w:rsidRPr="00A34AF5">
        <w:rPr>
          <w:rFonts w:hint="eastAsia"/>
          <w:spacing w:val="20"/>
        </w:rPr>
        <w:t xml:space="preserve">! </w:t>
      </w:r>
    </w:p>
    <w:p w:rsidR="00461028" w:rsidRPr="00A34AF5" w:rsidRDefault="00F80418" w:rsidP="00461028">
      <w:pPr>
        <w:rPr>
          <w:b/>
          <w:color w:val="800080"/>
          <w:spacing w:val="20"/>
          <w:sz w:val="40"/>
          <w:szCs w:val="40"/>
        </w:rPr>
      </w:pPr>
      <w:r>
        <w:rPr>
          <w:rFonts w:hint="eastAsia"/>
          <w:noProof/>
          <w:spacing w:val="20"/>
        </w:rPr>
        <w:drawing>
          <wp:inline distT="0" distB="0" distL="0" distR="0">
            <wp:extent cx="6150610" cy="198120"/>
            <wp:effectExtent l="0" t="0" r="2540" b="0"/>
            <wp:docPr id="2" name="圖片 2" descr="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2A1" w:rsidRPr="00A34AF5" w:rsidRDefault="00F862A1" w:rsidP="00FA1931">
      <w:pPr>
        <w:spacing w:line="240" w:lineRule="atLeast"/>
        <w:outlineLvl w:val="0"/>
        <w:rPr>
          <w:b/>
          <w:color w:val="800080"/>
          <w:spacing w:val="20"/>
          <w:sz w:val="40"/>
          <w:szCs w:val="40"/>
        </w:rPr>
      </w:pPr>
      <w:r w:rsidRPr="00A34AF5">
        <w:rPr>
          <w:rFonts w:hint="eastAsia"/>
          <w:b/>
          <w:color w:val="800080"/>
          <w:spacing w:val="20"/>
          <w:sz w:val="40"/>
          <w:szCs w:val="40"/>
        </w:rPr>
        <w:t>春天泡個好湯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熱騰騰的好湯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烏來鄉名取自鄉內烏來村之舊名「烏來社」（</w:t>
      </w:r>
      <w:r w:rsidRPr="00A34AF5">
        <w:rPr>
          <w:rFonts w:hint="eastAsia"/>
          <w:spacing w:val="20"/>
        </w:rPr>
        <w:t>urail</w:t>
      </w:r>
      <w:r w:rsidRPr="00A34AF5">
        <w:rPr>
          <w:rFonts w:hint="eastAsia"/>
          <w:spacing w:val="20"/>
        </w:rPr>
        <w:t>），相傳為三百年前泰雅族原住民狩獵至此，發現有冒煙的熱水從河谷案隙間滾沸湧出，齊呼曰「</w:t>
      </w:r>
      <w:r w:rsidRPr="00A34AF5">
        <w:rPr>
          <w:rFonts w:hint="eastAsia"/>
          <w:spacing w:val="20"/>
        </w:rPr>
        <w:t>uraikirofu</w:t>
      </w:r>
      <w:r w:rsidRPr="00A34AF5">
        <w:rPr>
          <w:rFonts w:hint="eastAsia"/>
          <w:spacing w:val="20"/>
        </w:rPr>
        <w:t>」</w:t>
      </w:r>
      <w:r w:rsidRPr="00A34AF5">
        <w:rPr>
          <w:rFonts w:hint="eastAsia"/>
          <w:spacing w:val="20"/>
        </w:rPr>
        <w:t>urai</w:t>
      </w:r>
      <w:r w:rsidRPr="00A34AF5">
        <w:rPr>
          <w:rFonts w:hint="eastAsia"/>
          <w:spacing w:val="20"/>
        </w:rPr>
        <w:t>就是溫泉，</w:t>
      </w:r>
      <w:r w:rsidRPr="00A34AF5">
        <w:rPr>
          <w:rFonts w:hint="eastAsia"/>
          <w:spacing w:val="20"/>
        </w:rPr>
        <w:t>kirofu</w:t>
      </w:r>
      <w:r w:rsidRPr="00A34AF5">
        <w:rPr>
          <w:rFonts w:hint="eastAsia"/>
          <w:spacing w:val="20"/>
        </w:rPr>
        <w:t>意為熱騰騰﹔「</w:t>
      </w:r>
      <w:r w:rsidRPr="00A34AF5">
        <w:rPr>
          <w:rFonts w:hint="eastAsia"/>
          <w:spacing w:val="20"/>
        </w:rPr>
        <w:t>Urai</w:t>
      </w:r>
      <w:r w:rsidRPr="00A34AF5">
        <w:rPr>
          <w:rFonts w:hint="eastAsia"/>
          <w:spacing w:val="20"/>
        </w:rPr>
        <w:t>」在原住民語中就是溫泉的意思，烏來的溫泉泉質屬為弱鹼性碳酸氫鈉泉，無色透明亦無硫磺味，</w:t>
      </w:r>
      <w:r w:rsidRPr="00A34AF5">
        <w:rPr>
          <w:rFonts w:hint="eastAsia"/>
          <w:spacing w:val="20"/>
        </w:rPr>
        <w:t>PH</w:t>
      </w:r>
      <w:r w:rsidRPr="00A34AF5">
        <w:rPr>
          <w:rFonts w:hint="eastAsia"/>
          <w:spacing w:val="20"/>
        </w:rPr>
        <w:t>質約</w:t>
      </w:r>
      <w:r w:rsidRPr="00A34AF5">
        <w:rPr>
          <w:rFonts w:hint="eastAsia"/>
          <w:spacing w:val="20"/>
        </w:rPr>
        <w:t>6.90-6.92</w:t>
      </w:r>
      <w:r w:rsidRPr="00A34AF5">
        <w:rPr>
          <w:rFonts w:hint="eastAsia"/>
          <w:spacing w:val="20"/>
        </w:rPr>
        <w:t>，這種含有碳酸氫鈉的重曹泉，對皮膚有滋潤功能，也有軟化角質、消炎、去疤的功效，可以說是天然的化妝水，因此也有「美人湯」之稱。</w:t>
      </w:r>
      <w:r w:rsidRPr="00A34AF5">
        <w:rPr>
          <w:rFonts w:hint="eastAsia"/>
          <w:spacing w:val="20"/>
        </w:rPr>
        <w:t xml:space="preserve">  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無色透明的好泉</w:t>
      </w:r>
    </w:p>
    <w:p w:rsidR="00F862A1" w:rsidRPr="00A34AF5" w:rsidRDefault="00F862A1" w:rsidP="00397CAD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泡溫泉，可促進血液流通、鎮定神經、促使身體組織柔軟化、消除酸痛等功能，深受大眾喜愛，尤其烏來泉質優良，水質清澈透明，無色無臭，可浴可飲</w:t>
      </w:r>
      <w:r w:rsidRPr="00A34AF5">
        <w:rPr>
          <w:rFonts w:hint="eastAsia"/>
          <w:spacing w:val="20"/>
        </w:rPr>
        <w:t xml:space="preserve">, </w:t>
      </w:r>
      <w:r w:rsidRPr="00A34AF5">
        <w:rPr>
          <w:rFonts w:hint="eastAsia"/>
          <w:spacing w:val="20"/>
        </w:rPr>
        <w:t>，對於皮膚病、胃病等具有改善作用</w:t>
      </w:r>
      <w:r w:rsidRPr="00A34AF5">
        <w:rPr>
          <w:rFonts w:hint="eastAsia"/>
          <w:spacing w:val="20"/>
        </w:rPr>
        <w:t>,</w:t>
      </w:r>
      <w:r w:rsidRPr="00A34AF5">
        <w:rPr>
          <w:rFonts w:hint="eastAsia"/>
          <w:spacing w:val="20"/>
        </w:rPr>
        <w:t>是內行的泡湯客所衷愛的泉水。此外，縣府更計畫將溫泉管建構線溫泉共同管線，目前正向中央單位爭取約四億經費分年完成，期望維持烏來地區良好的泉質，也不至破壞溪流景觀，讓遊客有一個更好的泡湯環境與品質保證。</w:t>
      </w:r>
      <w:r w:rsidRPr="00A34AF5">
        <w:rPr>
          <w:rFonts w:hint="eastAsia"/>
          <w:spacing w:val="20"/>
        </w:rPr>
        <w:t xml:space="preserve">  </w:t>
      </w:r>
    </w:p>
    <w:p w:rsidR="00F862A1" w:rsidRPr="00A34AF5" w:rsidRDefault="00F862A1" w:rsidP="00397CAD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泡湯有一套</w:t>
      </w:r>
      <w:r w:rsidRPr="00A34AF5">
        <w:rPr>
          <w:rFonts w:hint="eastAsia"/>
          <w:color w:val="0000FF"/>
          <w:spacing w:val="20"/>
        </w:rPr>
        <w:t xml:space="preserve">  </w:t>
      </w:r>
    </w:p>
    <w:p w:rsidR="00397CAD" w:rsidRPr="00A34AF5" w:rsidRDefault="00397CAD" w:rsidP="006579A2">
      <w:pPr>
        <w:spacing w:line="240" w:lineRule="atLeast"/>
        <w:rPr>
          <w:spacing w:val="20"/>
        </w:rPr>
      </w:pPr>
      <w:r w:rsidRPr="00A34AF5">
        <w:rPr>
          <w:rFonts w:hint="eastAsia"/>
          <w:spacing w:val="20"/>
        </w:rPr>
        <w:t>溫泉入浴法訣竅十五招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首先，用溫泉水做個「暖身浴」，先從腳淋起，慢慢往上，肩膀全身都要用溫泉水潤濕﹔最後用溫泉水澆淋頭部，尤其高溫的溫泉水，冬天入浴之前的全身從頭到繳的暖身浴室很重要的，可預防腦盆血的產生。</w:t>
      </w:r>
      <w:r w:rsidRPr="00A34AF5">
        <w:rPr>
          <w:rFonts w:hint="eastAsia"/>
          <w:spacing w:val="20"/>
        </w:rPr>
        <w:t xml:space="preserve"> </w:t>
      </w:r>
      <w:r w:rsidRPr="00A34AF5">
        <w:rPr>
          <w:rFonts w:hint="eastAsia"/>
          <w:spacing w:val="20"/>
        </w:rPr>
        <w:t>接著，靜靜地進入浴池中泡，剛開始只泡到胸口部分，也就是我們所說的半身浴，約浸個３－５分鐘後左右，全身都暖活起來後，再慢慢泡到肩膀高度，也就是全身浴。漸進式的入浴法，可以避免腦充血的現象。</w:t>
      </w:r>
    </w:p>
    <w:p w:rsidR="00397CAD" w:rsidRPr="008B5094" w:rsidRDefault="00397CAD" w:rsidP="008B5094">
      <w:pPr>
        <w:spacing w:line="240" w:lineRule="atLeast"/>
        <w:rPr>
          <w:color w:val="0000FF"/>
          <w:spacing w:val="20"/>
        </w:rPr>
      </w:pPr>
      <w:r w:rsidRPr="00A34AF5">
        <w:rPr>
          <w:rFonts w:hint="eastAsia"/>
          <w:color w:val="0000FF"/>
          <w:spacing w:val="20"/>
        </w:rPr>
        <w:t>泡湯有禁忌</w:t>
      </w:r>
    </w:p>
    <w:p w:rsidR="00397CAD" w:rsidRPr="00A34AF5" w:rsidRDefault="00397CAD" w:rsidP="006579A2">
      <w:pPr>
        <w:spacing w:line="240" w:lineRule="atLeast"/>
        <w:rPr>
          <w:spacing w:val="20"/>
        </w:rPr>
      </w:pPr>
      <w:r w:rsidRPr="00A34AF5">
        <w:rPr>
          <w:spacing w:val="20"/>
        </w:rPr>
        <w:t>禁忌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飢餓時不要立即入浴，空復泡湯容易引起虛脫、暈眩及噁心等情形。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剛飽餐後也不要入浴，以免大量血液游體內流向體表，容易引起機能障礙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睡眠不足或熬夜用腦過度時，猛然泡湯，可能會導致腦部貧血或溫泉休克現象。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喝酒或醉酒後，不要立即入浴，由於溫泉浴使血液循環加速，醉酒泡湯，小心腦溢血，最好等到酒醒實在入浴。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長途舟車疲倦、勞累時，不要隨即泡湯，免的越泡越累。</w:t>
      </w:r>
      <w:r w:rsidRPr="00A34AF5">
        <w:rPr>
          <w:spacing w:val="20"/>
        </w:rPr>
        <w:t xml:space="preserve"> </w:t>
      </w:r>
    </w:p>
    <w:p w:rsidR="00397CAD" w:rsidRDefault="00397CAD" w:rsidP="006579A2">
      <w:pPr>
        <w:spacing w:line="240" w:lineRule="atLeast"/>
        <w:rPr>
          <w:spacing w:val="20"/>
        </w:rPr>
      </w:pPr>
      <w:r w:rsidRPr="00A34AF5">
        <w:rPr>
          <w:spacing w:val="20"/>
        </w:rPr>
        <w:lastRenderedPageBreak/>
        <w:t>剛做過劇烈運動後，不要馬上拋高溫湯，以免引起溫泉休克現象。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女性經期來時，以及經期過前後，請暫勿泡湯﹔如果使用生理棉條入浴，也請不要泡太久，以免有副作用產生。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懷孕初期和末期，不宜泡溫泉。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情緒極度興奮或是生氣時，心跳速度每分鐘超過１００下，的時候，泡湯不宜。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身體發燒，體溫超過３７。５度ｃ時。發燒的急性感冒患者、急性疾病患者、傳染病患、如急性肺炎、急性支氣管炎、急性扁桃腺炎、急性、中耳炎等，最好不要浸泡溫泉。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癌症、白血病患者不宜浸泡，因溫泉會刺激新陳代謝，導致身體加速衰弱</w:t>
      </w:r>
      <w:r w:rsidRPr="00A34AF5">
        <w:rPr>
          <w:spacing w:val="20"/>
        </w:rPr>
        <w:t xml:space="preserve"> </w:t>
      </w:r>
      <w:r w:rsidRPr="00A34AF5">
        <w:rPr>
          <w:spacing w:val="20"/>
        </w:rPr>
        <w:t>營養不良或是病後身體極度衰弱時，暫勿泡湯。</w:t>
      </w:r>
      <w:r w:rsidRPr="00A34AF5">
        <w:rPr>
          <w:spacing w:val="20"/>
        </w:rPr>
        <w:t xml:space="preserve"> </w:t>
      </w:r>
    </w:p>
    <w:p w:rsidR="00A42B52" w:rsidRPr="00A34AF5" w:rsidRDefault="00A42B52" w:rsidP="00A42B52"/>
    <w:sectPr w:rsidR="00A42B52" w:rsidRPr="00A34AF5" w:rsidSect="00A34AF5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F1" w:rsidRDefault="00105DF1" w:rsidP="00C71CB9">
      <w:r>
        <w:separator/>
      </w:r>
    </w:p>
  </w:endnote>
  <w:endnote w:type="continuationSeparator" w:id="0">
    <w:p w:rsidR="00105DF1" w:rsidRDefault="00105DF1" w:rsidP="00C7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F1" w:rsidRDefault="00105DF1" w:rsidP="00C71CB9">
      <w:r>
        <w:separator/>
      </w:r>
    </w:p>
  </w:footnote>
  <w:footnote w:type="continuationSeparator" w:id="0">
    <w:p w:rsidR="00105DF1" w:rsidRDefault="00105DF1" w:rsidP="00C71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39"/>
    <w:rsid w:val="00070B39"/>
    <w:rsid w:val="00105DF1"/>
    <w:rsid w:val="00397CAD"/>
    <w:rsid w:val="00461028"/>
    <w:rsid w:val="004C14D2"/>
    <w:rsid w:val="00525DC7"/>
    <w:rsid w:val="00536999"/>
    <w:rsid w:val="00556260"/>
    <w:rsid w:val="00623F55"/>
    <w:rsid w:val="006579A2"/>
    <w:rsid w:val="0066146E"/>
    <w:rsid w:val="0066793F"/>
    <w:rsid w:val="00716BBD"/>
    <w:rsid w:val="008B5094"/>
    <w:rsid w:val="009E44A8"/>
    <w:rsid w:val="00A039E7"/>
    <w:rsid w:val="00A34AF5"/>
    <w:rsid w:val="00A42B52"/>
    <w:rsid w:val="00BE04F6"/>
    <w:rsid w:val="00C627F4"/>
    <w:rsid w:val="00C71CB9"/>
    <w:rsid w:val="00CF725B"/>
    <w:rsid w:val="00D77AFC"/>
    <w:rsid w:val="00F80418"/>
    <w:rsid w:val="00F846E2"/>
    <w:rsid w:val="00F862A1"/>
    <w:rsid w:val="00FA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397CAD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71CB9"/>
    <w:rPr>
      <w:kern w:val="2"/>
    </w:rPr>
  </w:style>
  <w:style w:type="paragraph" w:styleId="a5">
    <w:name w:val="footer"/>
    <w:basedOn w:val="a"/>
    <w:link w:val="a6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71CB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5562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626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397CAD"/>
    <w:pPr>
      <w:widowControl/>
      <w:spacing w:before="100" w:beforeAutospacing="1" w:after="100" w:afterAutospacing="1"/>
    </w:pPr>
    <w:rPr>
      <w:rFonts w:ascii="新細明體" w:cs="新細明體"/>
      <w:kern w:val="0"/>
    </w:rPr>
  </w:style>
  <w:style w:type="paragraph" w:styleId="a3">
    <w:name w:val="header"/>
    <w:basedOn w:val="a"/>
    <w:link w:val="a4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71CB9"/>
    <w:rPr>
      <w:kern w:val="2"/>
    </w:rPr>
  </w:style>
  <w:style w:type="paragraph" w:styleId="a5">
    <w:name w:val="footer"/>
    <w:basedOn w:val="a"/>
    <w:link w:val="a6"/>
    <w:uiPriority w:val="99"/>
    <w:unhideWhenUsed/>
    <w:rsid w:val="00C71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71CB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5562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626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319</Words>
  <Characters>1820</Characters>
  <Application>Microsoft Office Word</Application>
  <DocSecurity>0</DocSecurity>
  <Lines>15</Lines>
  <Paragraphs>4</Paragraphs>
  <ScaleCrop>false</ScaleCrop>
  <Manager>BV5DDMA</Manager>
  <Company>財團法人中華民國電腦技能基金會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烏來溫泉櫻花祭</dc:title>
  <dc:creator>陳美玲</dc:creator>
  <cp:lastModifiedBy>Teresa</cp:lastModifiedBy>
  <cp:revision>4</cp:revision>
  <dcterms:created xsi:type="dcterms:W3CDTF">2012-10-21T18:33:00Z</dcterms:created>
  <dcterms:modified xsi:type="dcterms:W3CDTF">2012-10-22T15:35:00Z</dcterms:modified>
</cp:coreProperties>
</file>